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AF" w:rsidRPr="0005350B" w:rsidRDefault="0005350B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:rsidR="00F34BAF" w:rsidRPr="0005350B" w:rsidRDefault="0005350B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:rsidR="00F34BAF" w:rsidRPr="0005350B" w:rsidRDefault="00F34BAF">
      <w:pPr>
        <w:rPr>
          <w:lang w:val="ru-RU"/>
        </w:rPr>
      </w:pPr>
    </w:p>
    <w:p w:rsidR="00F34BAF" w:rsidRPr="0005350B" w:rsidRDefault="0005350B">
      <w:pPr>
        <w:ind w:firstLine="709"/>
        <w:rPr>
          <w:lang w:val="ru-RU"/>
        </w:rPr>
      </w:pPr>
      <w:proofErr w:type="gramStart"/>
      <w:r w:rsidRPr="0005350B">
        <w:rPr>
          <w:lang w:val="ru-RU"/>
        </w:rPr>
        <w:t>Организатор торгов – финансовый управляющий Сувановой Татьяны Петровны (дата рождения: 11.07.1981, место рождения: с. Подгорное Енисейского р-на Красноярского края, адрес регистрации: 663180, г. Енисейск, Красноярский край, ул. Перенсона, д. 63, кв. 6, ИНН: 244700156153, СНИЛС: 105-491-563 46), Кубрак Екатерина Александровна (ИНН 246417014946, рег. № 22308), - утверждена Решением Арбитражного суда Красноярского края от 02.10.2025 г. по делу № А33-18056/2025,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gram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gramStart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r w:rsidRPr="0005350B">
        <w:rPr>
          <w:lang w:val="ru-RU"/>
        </w:rPr>
      </w:r>
      <w:r w:rsidRPr="0005350B">
        <w:rPr>
          <w:lang w:val="ru-RU"/>
        </w:rPr>
      </w:r>
      <w:proofErr w:type="gramEnd"/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1. Предмет договора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27.08.2026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gramStart"/>
      <w:r w:rsidRPr="0005350B">
        <w:rPr>
          <w:lang w:val="ru-RU"/>
        </w:rPr>
      </w:r>
      <w:proofErr w:type="gramEnd"/>
      <w:r w:rsidRPr="0005350B">
        <w:rPr>
          <w:lang w:val="ru-RU"/>
        </w:rPr>
      </w:r>
      <w:r w:rsidRPr="0005350B">
        <w:rPr>
          <w:lang w:val="ru-RU"/>
        </w:rPr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1/3 доли на земельный участок расположенный по адресу: Красноярский край, р-н Енисейский, с. Подгорное, ул. Димитрова, дом 5, квартира 2, Кадастровый номер: 24:12:0500101:58, площадь: 2400 кв.м., с расположенным на нем жилым помещением, Общая долевая собственность, 1/3, находящийся по адресу: Красноярский край, р-н Енисейский, с. Подгорное, ул. Димитрова, дом 5, квартира 2, Кадастровый номер: 24:12:0000000:2562, площадь: 47,5 кв.м..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 xml:space="preserve">Задаток </w:t>
      </w:r>
      <w:r w:rsidRPr="0005350B">
        <w:rPr>
          <w:lang w:val="ru-RU"/>
        </w:rPr>
        <w:t xml:space="preserve">учитывается </w:t>
      </w:r>
      <w:proofErr w:type="gramStart"/>
      <w:r w:rsidRPr="0005350B">
        <w:rPr>
          <w:lang w:val="ru-RU"/>
        </w:rPr>
        <w:t>в счет оплаты имущества при заключении с ПРЕТЕНДЕНТОМ договора купли-продажи в соответствии с Гражданским кодексом</w:t>
      </w:r>
      <w:proofErr w:type="gramEnd"/>
      <w:r w:rsidRPr="0005350B">
        <w:rPr>
          <w:lang w:val="ru-RU"/>
        </w:rPr>
        <w:t xml:space="preserve"> Российской Федерации.</w:t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2. Обязанности Сторон</w:t>
      </w:r>
    </w:p>
    <w:p w:rsidR="00F34BAF" w:rsidRDefault="0005350B">
      <w:pPr>
        <w:pStyle w:val="a"/>
        <w:ind w:left="709"/>
      </w:pPr>
      <w:r>
        <w:t>ОРГАНИЗАТОР ТОРГОВ обязан:</w:t>
      </w:r>
    </w:p>
    <w:p w:rsidR="00F34BAF" w:rsidRPr="0005350B" w:rsidRDefault="0005350B">
      <w:pPr>
        <w:ind w:left="1417"/>
        <w:rPr>
          <w:lang w:val="ru-RU"/>
        </w:rPr>
      </w:pPr>
      <w:proofErr w:type="gramStart"/>
      <w:r w:rsidRPr="0005350B">
        <w:rPr>
          <w:lang w:val="ru-RU"/>
        </w:rPr>
        <w:t>а) возвратить Задаток ПРЕТЕНДЕНТУ в течение 5 (пяти) рабо</w:t>
      </w:r>
      <w:r w:rsidRPr="0005350B">
        <w:rPr>
          <w:lang w:val="ru-RU"/>
        </w:rPr>
        <w:t>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  <w:t>в) удержать Задаток (</w:t>
      </w:r>
      <w:r w:rsidRPr="0005350B">
        <w:rPr>
          <w:lang w:val="ru-RU"/>
        </w:rPr>
        <w:t>не возвращать) в случае, если ПРЕТЕНДЕНТ признан победителем торгов, но уклонился от заключения договора купли-продажи.</w:t>
      </w:r>
      <w:proofErr w:type="gramEnd"/>
    </w:p>
    <w:p w:rsidR="00F34BAF" w:rsidRDefault="0005350B">
      <w:pPr>
        <w:pStyle w:val="a"/>
        <w:ind w:left="709"/>
      </w:pPr>
      <w:r>
        <w:lastRenderedPageBreak/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:rsidR="00F34BAF" w:rsidRPr="0005350B" w:rsidRDefault="0005350B">
      <w:pPr>
        <w:ind w:left="1417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А33-18056/2025».</w:t>
      </w:r>
      <w:r w:rsidRPr="0005350B">
        <w:rPr>
          <w:lang w:val="ru-RU"/>
        </w:rPr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3. Срок действия договора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Настоящий договор вступает в силу с мом</w:t>
      </w:r>
      <w:r w:rsidRPr="0005350B">
        <w:rPr>
          <w:lang w:val="ru-RU"/>
        </w:rPr>
        <w:t>ента его подписания Сторонами и действует до полного исполнения Сторонами принятых на себя обязательств.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07.09.2026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4. Заключительные</w:t>
      </w:r>
      <w:r>
        <w:rPr>
          <w:b/>
        </w:rPr>
        <w:t xml:space="preserve"> положения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5. Реквизиты Сторон</w:t>
      </w:r>
    </w:p>
    <w:p w:rsidR="00F34BAF" w:rsidRDefault="00F34BAF"/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05350B">
        <w:tc>
          <w:tcPr>
            <w:tcW w:w="4844" w:type="dxa"/>
          </w:tcPr>
          <w:p w:rsidR="00F34BAF" w:rsidRPr="0005350B" w:rsidRDefault="0005350B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Суванова Татьяна Петровна</w:t>
              <w:br/>
              <w:t>Счёт: 40817810550226177897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proofErr w:type="gramStart"/>
            <w:r w:rsidRPr="0005350B">
              <w:rPr>
                <w:lang w:val="ru-RU"/>
              </w:rPr>
            </w:r>
            <w:proofErr w:type="gramEnd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:rsidR="00F34BAF" w:rsidRPr="0005350B" w:rsidRDefault="0005350B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</w:t>
            </w:r>
            <w:r w:rsidRPr="0005350B">
              <w:rPr>
                <w:lang w:val="ru-RU"/>
              </w:rPr>
              <w:t>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</w:t>
            </w:r>
            <w:r w:rsidRPr="0005350B">
              <w:rPr>
                <w:lang w:val="ru-RU"/>
              </w:rPr>
              <w:t>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Подпись: ___________________________</w:t>
            </w:r>
          </w:p>
        </w:tc>
      </w:tr>
    </w:tbl>
    <w:p w:rsidR="00F34BAF" w:rsidRPr="0005350B" w:rsidRDefault="00F34BAF">
      <w:pPr>
        <w:rPr>
          <w:lang w:val="ru-RU"/>
        </w:rPr>
      </w:pPr>
      <w:bookmarkStart w:id="0" w:name="_GoBack"/>
      <w:bookmarkEnd w:id="0"/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350B"/>
    <w:rsid w:val="0006063C"/>
    <w:rsid w:val="0015074B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Максим Соколов</cp:lastModifiedBy>
  <cp:revision>2</cp:revision>
  <dcterms:created xsi:type="dcterms:W3CDTF">2013-12-23T23:15:00Z</dcterms:created>
  <dcterms:modified xsi:type="dcterms:W3CDTF">2026-06-22T11:14:00Z</dcterms:modified>
  <cp:category/>
</cp:coreProperties>
</file>