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73C2" w14:textId="77777777" w:rsidR="000C41F2" w:rsidRDefault="0012052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31E7D569" w14:textId="77777777" w:rsidR="000C41F2" w:rsidRDefault="0012052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25F2E168" w14:textId="77777777" w:rsidR="000C41F2" w:rsidRDefault="0012052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14:paraId="71BE1876" w14:textId="5BEED762" w:rsidR="000C41F2" w:rsidRDefault="00120528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B3022B" w:rsidRPr="00B3022B">
        <w:rPr>
          <w:sz w:val="22"/>
        </w:rPr>
        <w:t>А60-33721/2025</w:t>
      </w:r>
    </w:p>
    <w:p w14:paraId="24BD6439" w14:textId="77777777" w:rsidR="000C41F2" w:rsidRDefault="0012052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10BAB434" w14:textId="709B956B" w:rsidR="000C41F2" w:rsidRDefault="00120528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B3022B">
        <w:rPr>
          <w:rFonts w:cs="Times New Roman"/>
          <w:b/>
          <w:sz w:val="22"/>
        </w:rPr>
        <w:t>ки</w:t>
      </w:r>
      <w:r>
        <w:rPr>
          <w:rFonts w:cs="Times New Roman"/>
          <w:b/>
          <w:sz w:val="22"/>
        </w:rPr>
        <w:t xml:space="preserve"> </w:t>
      </w:r>
    </w:p>
    <w:p w14:paraId="659FEC08" w14:textId="14F717C7" w:rsidR="000C41F2" w:rsidRDefault="00B3022B">
      <w:pPr>
        <w:pStyle w:val="a7"/>
        <w:ind w:left="0"/>
        <w:jc w:val="center"/>
        <w:rPr>
          <w:b/>
          <w:sz w:val="22"/>
        </w:rPr>
      </w:pPr>
      <w:r w:rsidRPr="00B3022B">
        <w:rPr>
          <w:b/>
          <w:sz w:val="22"/>
        </w:rPr>
        <w:t>Билалеев</w:t>
      </w:r>
      <w:r>
        <w:rPr>
          <w:b/>
          <w:sz w:val="22"/>
        </w:rPr>
        <w:t>ой</w:t>
      </w:r>
      <w:r w:rsidRPr="00B3022B">
        <w:rPr>
          <w:b/>
          <w:sz w:val="22"/>
        </w:rPr>
        <w:t xml:space="preserve"> Жанель Андреевн</w:t>
      </w:r>
      <w:r>
        <w:rPr>
          <w:b/>
          <w:sz w:val="22"/>
        </w:rPr>
        <w:t>ы</w:t>
      </w:r>
    </w:p>
    <w:p w14:paraId="432ED123" w14:textId="77777777" w:rsidR="000C41F2" w:rsidRDefault="000C41F2">
      <w:pPr>
        <w:pStyle w:val="a7"/>
        <w:ind w:left="0"/>
        <w:jc w:val="center"/>
        <w:rPr>
          <w:b/>
          <w:sz w:val="22"/>
        </w:rPr>
      </w:pPr>
    </w:p>
    <w:p w14:paraId="761A0A92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0148197" w14:textId="3BF53B1F" w:rsidR="000C41F2" w:rsidRPr="00B3022B" w:rsidRDefault="00120528" w:rsidP="00B3022B">
      <w:pPr>
        <w:pStyle w:val="a7"/>
        <w:ind w:left="0"/>
        <w:rPr>
          <w:sz w:val="22"/>
          <w:szCs w:val="21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</w:t>
      </w:r>
      <w:r w:rsidR="00B3022B">
        <w:rPr>
          <w:rFonts w:cs="Times New Roman"/>
          <w:sz w:val="22"/>
        </w:rPr>
        <w:t>ка</w:t>
      </w:r>
      <w:r>
        <w:rPr>
          <w:rFonts w:cs="Times New Roman"/>
          <w:sz w:val="22"/>
        </w:rPr>
        <w:t xml:space="preserve"> </w:t>
      </w:r>
      <w:r w:rsidR="00B3022B" w:rsidRPr="00B3022B">
        <w:rPr>
          <w:rFonts w:cs="Times New Roman"/>
          <w:sz w:val="22"/>
        </w:rPr>
        <w:t>Билалеев</w:t>
      </w:r>
      <w:r w:rsidR="00B3022B">
        <w:rPr>
          <w:rFonts w:cs="Times New Roman"/>
          <w:sz w:val="22"/>
        </w:rPr>
        <w:t>а</w:t>
      </w:r>
      <w:r w:rsidR="00B3022B" w:rsidRPr="00B3022B">
        <w:rPr>
          <w:rFonts w:cs="Times New Roman"/>
          <w:sz w:val="22"/>
        </w:rPr>
        <w:t xml:space="preserve"> Жанель Андреевн</w:t>
      </w:r>
      <w:r w:rsidR="00B3022B" w:rsidRPr="00B3022B">
        <w:rPr>
          <w:rFonts w:cs="Times New Roman"/>
          <w:sz w:val="22"/>
        </w:rPr>
        <w:t xml:space="preserve">а </w:t>
      </w:r>
      <w:r w:rsidRPr="00B3022B">
        <w:rPr>
          <w:sz w:val="22"/>
        </w:rPr>
        <w:t>(</w:t>
      </w:r>
      <w:r w:rsidR="00B3022B" w:rsidRPr="00B3022B">
        <w:rPr>
          <w:sz w:val="22"/>
          <w:szCs w:val="21"/>
        </w:rPr>
        <w:t>ИНН 663230997580,</w:t>
      </w:r>
      <w:r w:rsidR="00B3022B" w:rsidRPr="00B3022B">
        <w:rPr>
          <w:sz w:val="22"/>
          <w:szCs w:val="21"/>
        </w:rPr>
        <w:t xml:space="preserve"> </w:t>
      </w:r>
      <w:r w:rsidR="00B3022B" w:rsidRPr="00B3022B">
        <w:rPr>
          <w:sz w:val="22"/>
          <w:szCs w:val="21"/>
        </w:rPr>
        <w:t>СНИЛС 133-674-732 69, дата рождения: 20.08.1990, место рождения:</w:t>
      </w:r>
      <w:r w:rsidR="00B3022B" w:rsidRPr="00B3022B">
        <w:rPr>
          <w:sz w:val="22"/>
          <w:szCs w:val="21"/>
        </w:rPr>
        <w:t xml:space="preserve"> </w:t>
      </w:r>
      <w:r w:rsidR="00B3022B" w:rsidRPr="00B3022B">
        <w:rPr>
          <w:sz w:val="22"/>
          <w:szCs w:val="21"/>
        </w:rPr>
        <w:t>гор. Кокчетав Казахской ССР, адрес регистрации: Свердловская область,</w:t>
      </w:r>
      <w:r w:rsidR="00B3022B" w:rsidRPr="00B3022B">
        <w:rPr>
          <w:sz w:val="22"/>
          <w:szCs w:val="21"/>
        </w:rPr>
        <w:t xml:space="preserve"> </w:t>
      </w:r>
      <w:r w:rsidR="00B3022B" w:rsidRPr="00B3022B">
        <w:rPr>
          <w:sz w:val="22"/>
          <w:szCs w:val="21"/>
        </w:rPr>
        <w:t>г. Серов, ул. Тихомирова, д. 2</w:t>
      </w:r>
      <w:r w:rsidRPr="00B3022B">
        <w:rPr>
          <w:sz w:val="22"/>
          <w:szCs w:val="21"/>
        </w:rPr>
        <w:t>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 w:rsidR="00B3022B" w:rsidRPr="00B3022B">
        <w:rPr>
          <w:sz w:val="22"/>
        </w:rPr>
        <w:t>Свердловской</w:t>
      </w:r>
      <w:r w:rsidRPr="00B3022B">
        <w:rPr>
          <w:sz w:val="22"/>
        </w:rPr>
        <w:t xml:space="preserve"> области</w:t>
      </w:r>
      <w:r w:rsidRPr="00B3022B">
        <w:rPr>
          <w:sz w:val="22"/>
        </w:rPr>
        <w:t xml:space="preserve"> </w:t>
      </w:r>
      <w:r w:rsidRPr="00B3022B">
        <w:rPr>
          <w:rFonts w:cs="Times New Roman"/>
          <w:sz w:val="22"/>
        </w:rPr>
        <w:t xml:space="preserve">от </w:t>
      </w:r>
      <w:r w:rsidR="00B3022B" w:rsidRPr="00B3022B">
        <w:rPr>
          <w:rFonts w:cs="Times New Roman"/>
          <w:sz w:val="22"/>
        </w:rPr>
        <w:t>08.08.2025 г.</w:t>
      </w:r>
      <w:r w:rsidRPr="00B3022B">
        <w:rPr>
          <w:rFonts w:cs="Times New Roman"/>
          <w:sz w:val="22"/>
        </w:rPr>
        <w:t xml:space="preserve"> по делу № </w:t>
      </w:r>
      <w:r w:rsidR="00B3022B" w:rsidRPr="00B3022B">
        <w:rPr>
          <w:rFonts w:cs="Times New Roman"/>
          <w:sz w:val="22"/>
        </w:rPr>
        <w:t>А60-33721/2025</w:t>
      </w:r>
      <w:r w:rsidR="00B3022B" w:rsidRPr="00B3022B">
        <w:rPr>
          <w:rFonts w:cs="Times New Roman"/>
          <w:sz w:val="22"/>
        </w:rPr>
        <w:t xml:space="preserve"> </w:t>
      </w:r>
      <w:r w:rsidRPr="00B3022B">
        <w:rPr>
          <w:rFonts w:cs="Times New Roman"/>
          <w:sz w:val="22"/>
        </w:rPr>
        <w:t>и в отношении не</w:t>
      </w:r>
      <w:r w:rsidR="00B3022B" w:rsidRPr="00B3022B">
        <w:rPr>
          <w:rFonts w:cs="Times New Roman"/>
          <w:sz w:val="22"/>
        </w:rPr>
        <w:t>е</w:t>
      </w:r>
      <w:r w:rsidRPr="00B3022B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0DBC761E" w14:textId="77777777" w:rsidR="000C41F2" w:rsidRDefault="00120528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120C24D5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6EDC13D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1A1B3467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20B614FC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044FB88E" w14:textId="5E95040C" w:rsidR="000C41F2" w:rsidRDefault="00120528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B3022B">
        <w:rPr>
          <w:sz w:val="22"/>
          <w:szCs w:val="22"/>
        </w:rPr>
        <w:t>а</w:t>
      </w:r>
      <w:r w:rsidR="00B3022B" w:rsidRPr="00B3022B">
        <w:rPr>
          <w:sz w:val="22"/>
          <w:szCs w:val="22"/>
        </w:rPr>
        <w:t>втомобиль легковой комби (хэтчбэк) марки ФОРД ФОКУС, 2006 г.в., грз. У358СХ96, VIN: X9F5XXEED56J13030, цвет: голубой.</w:t>
      </w:r>
    </w:p>
    <w:p w14:paraId="0167CB20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05E82C32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6F43C07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52AFB0EA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922EFD4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0C57644C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0FAF67A4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1A2C650D" w14:textId="342D5720" w:rsidR="00B3022B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B3022B" w:rsidRPr="00B3022B">
        <w:rPr>
          <w:rFonts w:cs="Times New Roman"/>
          <w:sz w:val="22"/>
        </w:rPr>
        <w:t>267 750 (двести шестьдесят семь тысяч семьсот пятьдесят) рублей</w:t>
      </w:r>
      <w:r w:rsidR="00B3022B">
        <w:rPr>
          <w:rFonts w:cs="Times New Roman"/>
          <w:sz w:val="22"/>
        </w:rPr>
        <w:t>.</w:t>
      </w:r>
    </w:p>
    <w:p w14:paraId="2B61D82E" w14:textId="42A39F8B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63AF19B3" w14:textId="77777777" w:rsidR="000C41F2" w:rsidRDefault="000C41F2">
      <w:pPr>
        <w:pStyle w:val="a7"/>
        <w:ind w:left="0"/>
        <w:rPr>
          <w:rFonts w:cs="Times New Roman"/>
          <w:sz w:val="22"/>
        </w:rPr>
      </w:pPr>
    </w:p>
    <w:p w14:paraId="4F79E2AF" w14:textId="77777777" w:rsidR="000C41F2" w:rsidRDefault="0012052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FA3AAE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47A9D64A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1.2. Продажа Имущества осуществляется следующими этапами: </w:t>
      </w:r>
    </w:p>
    <w:p w14:paraId="598EADBF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51AC628F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5D4DF08C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2121A95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5B9272EF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1C502C7E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4AC7A64E" w14:textId="56FA1201" w:rsidR="000C41F2" w:rsidRDefault="00120528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B3022B">
        <w:rPr>
          <w:sz w:val="22"/>
          <w:szCs w:val="22"/>
        </w:rPr>
        <w:t>а</w:t>
      </w:r>
      <w:r w:rsidR="00B3022B" w:rsidRPr="00B3022B">
        <w:rPr>
          <w:sz w:val="22"/>
          <w:szCs w:val="22"/>
        </w:rPr>
        <w:t>втомобиль легковой комби (хэтчбэк) марки ФОРД ФОКУС, 2006 г.в., грз. У358СХ96, VIN:  X9F5XXEED56J13030, цвет: голубой.</w:t>
      </w:r>
    </w:p>
    <w:p w14:paraId="6843D194" w14:textId="77777777" w:rsidR="000C41F2" w:rsidRDefault="00120528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0CCC1367" w14:textId="77777777" w:rsidR="000C41F2" w:rsidRDefault="000C41F2">
      <w:pPr>
        <w:pStyle w:val="a7"/>
        <w:ind w:left="0"/>
        <w:jc w:val="center"/>
        <w:rPr>
          <w:rFonts w:cs="Times New Roman"/>
          <w:b/>
          <w:sz w:val="22"/>
        </w:rPr>
      </w:pPr>
    </w:p>
    <w:p w14:paraId="0C111AD5" w14:textId="77777777" w:rsidR="000C41F2" w:rsidRDefault="0012052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73F0AA4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1887DDF8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2F5B22E6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5656A70C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5535ADD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79D1B283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7CBA50CF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12BB13E8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2DF764C1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06E0FFCE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00C24474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37C8B59D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29EC069A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5EC61A95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70F6C1C2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45742471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3A6CB5C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00D446C4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6AAB8579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512C5C9B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DE98FF5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74448830" w14:textId="77777777" w:rsidR="000C41F2" w:rsidRDefault="000C41F2">
      <w:pPr>
        <w:pStyle w:val="a7"/>
        <w:ind w:left="0"/>
        <w:rPr>
          <w:rFonts w:cs="Times New Roman"/>
          <w:sz w:val="22"/>
        </w:rPr>
      </w:pPr>
    </w:p>
    <w:p w14:paraId="04297FA5" w14:textId="77777777" w:rsidR="000C41F2" w:rsidRDefault="0012052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47128720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2CD6BA95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44C0A571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2D97CC8C" w14:textId="77777777" w:rsidR="000C41F2" w:rsidRDefault="000C41F2">
      <w:pPr>
        <w:pStyle w:val="a7"/>
        <w:ind w:left="0"/>
        <w:rPr>
          <w:rFonts w:cs="Times New Roman"/>
          <w:sz w:val="22"/>
        </w:rPr>
      </w:pPr>
    </w:p>
    <w:p w14:paraId="338EF14D" w14:textId="77777777" w:rsidR="000C41F2" w:rsidRDefault="00120528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0DCBD3AB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F83FF8A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5EF48B7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 xml:space="preserve">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27C590CA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615055F8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1FEFAF6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0DEE907A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14295B62" w14:textId="77777777" w:rsidR="000C41F2" w:rsidRDefault="00120528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11A387E2" w14:textId="77777777" w:rsidR="000C41F2" w:rsidRDefault="0012052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49A0B54E" w14:textId="77777777" w:rsidR="000C41F2" w:rsidRDefault="0012052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355840C3" w14:textId="77777777" w:rsidR="000C41F2" w:rsidRDefault="0012052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15B94100" w14:textId="77777777" w:rsidR="000C41F2" w:rsidRDefault="00120528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7EFF4D66" w14:textId="77777777" w:rsidR="000C41F2" w:rsidRDefault="000C41F2">
      <w:pPr>
        <w:rPr>
          <w:rFonts w:cs="Times New Roman"/>
          <w:sz w:val="22"/>
        </w:rPr>
      </w:pPr>
    </w:p>
    <w:p w14:paraId="23494F4C" w14:textId="77777777" w:rsidR="000C41F2" w:rsidRDefault="00120528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4E73D938" w14:textId="77777777" w:rsidR="000C41F2" w:rsidRDefault="000C41F2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0C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81F2" w14:textId="77777777" w:rsidR="00120528" w:rsidRDefault="00120528">
      <w:r>
        <w:separator/>
      </w:r>
    </w:p>
  </w:endnote>
  <w:endnote w:type="continuationSeparator" w:id="0">
    <w:p w14:paraId="6A15BF8B" w14:textId="77777777" w:rsidR="00120528" w:rsidRDefault="0012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79AC" w14:textId="77777777" w:rsidR="00120528" w:rsidRDefault="00120528">
      <w:r>
        <w:separator/>
      </w:r>
    </w:p>
  </w:footnote>
  <w:footnote w:type="continuationSeparator" w:id="0">
    <w:p w14:paraId="068F3160" w14:textId="77777777" w:rsidR="00120528" w:rsidRDefault="00120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C41F2"/>
    <w:rsid w:val="000E49AC"/>
    <w:rsid w:val="000F3CB8"/>
    <w:rsid w:val="000F7A38"/>
    <w:rsid w:val="001166E5"/>
    <w:rsid w:val="00120528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3022B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F49E"/>
  <w15:docId w15:val="{3D9564AC-6C1E-41D2-A4FF-10A05005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2106</Words>
  <Characters>12009</Characters>
  <Application>Microsoft Office Word</Application>
  <DocSecurity>0</DocSecurity>
  <Lines>100</Lines>
  <Paragraphs>28</Paragraphs>
  <ScaleCrop>false</ScaleCrop>
  <Company/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2026-02-05T17:45:00Z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