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Номоконовой Елены Эдуардовны (15.04.1990 года рождения, место рождения: п. Первомайский Шилкинский р-н Читинская область, ИНН 752704908570, СНИЛС 135-316-936 53)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Забайкальского края от 23.06.2025 по делу № А78-4698/2025,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Тойота Корона Премио, 1981 г.в., ГРЗ М628УК75, VIN отсутствует, кузов № ST2100007633, цвет синий. Принадлежит на праве собственности Тюменцеву Александру Евгеньевичу, является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Номоконова Елена Эдуардовна, номер счёта: 40817810150224419009,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